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9" w:type="dxa"/>
        <w:tblLayout w:type="fixed"/>
        <w:tblLook w:val="04A0" w:firstRow="1" w:lastRow="0" w:firstColumn="1" w:lastColumn="0" w:noHBand="0" w:noVBand="1"/>
      </w:tblPr>
      <w:tblGrid>
        <w:gridCol w:w="3266"/>
        <w:gridCol w:w="7676"/>
      </w:tblGrid>
      <w:tr w:rsidR="006F521D" w:rsidRPr="00DF63A4" w14:paraId="5B877130" w14:textId="77777777" w:rsidTr="000F513B">
        <w:trPr>
          <w:trHeight w:val="1702"/>
        </w:trPr>
        <w:tc>
          <w:tcPr>
            <w:tcW w:w="10942" w:type="dxa"/>
            <w:gridSpan w:val="2"/>
            <w:shd w:val="clear" w:color="auto" w:fill="auto"/>
            <w:vAlign w:val="center"/>
          </w:tcPr>
          <w:p w14:paraId="0E43A8B9" w14:textId="113350EF" w:rsidR="006F521D" w:rsidRPr="000F513B" w:rsidRDefault="006F521D" w:rsidP="00F6094F">
            <w:pPr>
              <w:jc w:val="center"/>
              <w:rPr>
                <w:sz w:val="28"/>
                <w:szCs w:val="28"/>
              </w:rPr>
            </w:pPr>
            <w:r w:rsidRPr="000F513B">
              <w:rPr>
                <w:sz w:val="28"/>
                <w:szCs w:val="28"/>
              </w:rPr>
              <w:t xml:space="preserve">ВИТЕБСКИЙ ФИЛИАЛ РУП «Институт недвижимости и оценки» </w:t>
            </w:r>
          </w:p>
          <w:p w14:paraId="594FAAFD" w14:textId="6F5A0E54" w:rsidR="006F521D" w:rsidRPr="000F513B" w:rsidRDefault="007C378C" w:rsidP="009133DB">
            <w:pPr>
              <w:ind w:left="476"/>
              <w:jc w:val="center"/>
              <w:rPr>
                <w:bCs/>
                <w:sz w:val="28"/>
                <w:szCs w:val="28"/>
              </w:rPr>
            </w:pPr>
            <w:r w:rsidRPr="000F513B">
              <w:rPr>
                <w:sz w:val="28"/>
                <w:szCs w:val="28"/>
              </w:rPr>
              <w:t xml:space="preserve">извещает о проведении электронных торгов </w:t>
            </w:r>
            <w:r w:rsidR="006F521D" w:rsidRPr="000F513B">
              <w:rPr>
                <w:sz w:val="28"/>
                <w:szCs w:val="28"/>
              </w:rPr>
              <w:t>по продаже имущества</w:t>
            </w:r>
            <w:r w:rsidR="0094041B" w:rsidRPr="000F513B">
              <w:rPr>
                <w:sz w:val="28"/>
                <w:szCs w:val="28"/>
              </w:rPr>
              <w:t xml:space="preserve"> </w:t>
            </w:r>
            <w:r w:rsidR="0094041B" w:rsidRPr="000F513B">
              <w:rPr>
                <w:sz w:val="28"/>
                <w:szCs w:val="28"/>
              </w:rPr>
              <w:br/>
              <w:t>открытого акционерного общества «Вит</w:t>
            </w:r>
            <w:r w:rsidR="00B3671B" w:rsidRPr="000F513B">
              <w:rPr>
                <w:sz w:val="28"/>
                <w:szCs w:val="28"/>
              </w:rPr>
              <w:t>язь</w:t>
            </w:r>
            <w:r w:rsidR="0094041B" w:rsidRPr="000F513B">
              <w:rPr>
                <w:sz w:val="28"/>
                <w:szCs w:val="28"/>
              </w:rPr>
              <w:t>»</w:t>
            </w:r>
            <w:r w:rsidR="006F521D" w:rsidRPr="000F513B">
              <w:rPr>
                <w:sz w:val="28"/>
                <w:szCs w:val="28"/>
              </w:rPr>
              <w:t xml:space="preserve">                                                                                                                                  </w:t>
            </w:r>
          </w:p>
          <w:p w14:paraId="4C5E5FA1" w14:textId="0D0AE567" w:rsidR="006F521D" w:rsidRPr="00FD107E" w:rsidRDefault="006F521D" w:rsidP="00FD107E">
            <w:pPr>
              <w:spacing w:before="120" w:after="120"/>
              <w:jc w:val="center"/>
              <w:rPr>
                <w:b/>
                <w:color w:val="FF0000"/>
              </w:rPr>
            </w:pPr>
            <w:r w:rsidRPr="000F513B">
              <w:rPr>
                <w:b/>
                <w:sz w:val="28"/>
                <w:szCs w:val="28"/>
              </w:rPr>
              <w:t xml:space="preserve">Аукцион состоится </w:t>
            </w:r>
            <w:r w:rsidR="000F513B" w:rsidRPr="000F513B">
              <w:rPr>
                <w:b/>
                <w:sz w:val="28"/>
                <w:szCs w:val="28"/>
                <w:u w:val="single"/>
              </w:rPr>
              <w:t xml:space="preserve">18 октября </w:t>
            </w:r>
            <w:r w:rsidRPr="000F513B">
              <w:rPr>
                <w:b/>
                <w:sz w:val="28"/>
                <w:szCs w:val="28"/>
                <w:u w:val="single"/>
              </w:rPr>
              <w:t>202</w:t>
            </w:r>
            <w:r w:rsidR="00810DA6" w:rsidRPr="000F513B">
              <w:rPr>
                <w:b/>
                <w:sz w:val="28"/>
                <w:szCs w:val="28"/>
                <w:u w:val="single"/>
              </w:rPr>
              <w:t>4</w:t>
            </w:r>
            <w:r w:rsidRPr="000F513B">
              <w:rPr>
                <w:b/>
                <w:sz w:val="28"/>
                <w:szCs w:val="28"/>
                <w:u w:val="single"/>
              </w:rPr>
              <w:t xml:space="preserve"> в 1</w:t>
            </w:r>
            <w:r w:rsidR="007C378C" w:rsidRPr="000F513B">
              <w:rPr>
                <w:b/>
                <w:sz w:val="28"/>
                <w:szCs w:val="28"/>
                <w:u w:val="single"/>
              </w:rPr>
              <w:t>1</w:t>
            </w:r>
            <w:r w:rsidRPr="000F513B">
              <w:rPr>
                <w:b/>
                <w:sz w:val="28"/>
                <w:szCs w:val="28"/>
                <w:u w:val="single"/>
              </w:rPr>
              <w:t>.00</w:t>
            </w:r>
            <w:r w:rsidRPr="000F513B">
              <w:rPr>
                <w:b/>
                <w:sz w:val="28"/>
                <w:szCs w:val="28"/>
              </w:rPr>
              <w:t xml:space="preserve"> </w:t>
            </w:r>
            <w:r w:rsidR="007C378C" w:rsidRPr="000F513B">
              <w:rPr>
                <w:b/>
                <w:sz w:val="28"/>
                <w:szCs w:val="28"/>
              </w:rPr>
              <w:t>на электронной торговой площадке GOSTORG.BY</w:t>
            </w:r>
          </w:p>
        </w:tc>
      </w:tr>
      <w:tr w:rsidR="00485A38" w:rsidRPr="00795FE1" w14:paraId="6544C3BB" w14:textId="77777777" w:rsidTr="00F6094F">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45FC9589" w:rsidR="00485A38" w:rsidRPr="00FD107E" w:rsidRDefault="00485A38" w:rsidP="000F513B">
            <w:pPr>
              <w:pStyle w:val="ae"/>
              <w:spacing w:before="0" w:beforeAutospacing="0" w:after="0" w:afterAutospacing="0"/>
              <w:jc w:val="center"/>
              <w:rPr>
                <w:color w:val="FF0000"/>
                <w:lang w:val="ru-RU"/>
              </w:rPr>
            </w:pPr>
            <w:r w:rsidRPr="000F513B">
              <w:rPr>
                <w:lang w:val="ru-RU"/>
              </w:rPr>
              <w:t xml:space="preserve">Лот </w:t>
            </w:r>
            <w:r w:rsidR="00FF799A" w:rsidRPr="000F513B">
              <w:rPr>
                <w:lang w:val="ru-RU"/>
              </w:rPr>
              <w:t>2</w:t>
            </w:r>
            <w:r w:rsidR="005706AA" w:rsidRPr="000F513B">
              <w:rPr>
                <w:lang w:val="ru-RU"/>
              </w:rPr>
              <w:t xml:space="preserve"> </w:t>
            </w:r>
            <w:r w:rsidR="00E60062" w:rsidRPr="000F513B">
              <w:t>#</w:t>
            </w:r>
            <w:r w:rsidR="005706AA" w:rsidRPr="000F513B">
              <w:rPr>
                <w:lang w:val="ru-RU"/>
              </w:rPr>
              <w:t>5</w:t>
            </w:r>
            <w:r w:rsidR="000F513B" w:rsidRPr="000F513B">
              <w:rPr>
                <w:lang w:val="ru-RU"/>
              </w:rPr>
              <w:t>2614</w:t>
            </w:r>
          </w:p>
        </w:tc>
      </w:tr>
      <w:tr w:rsidR="00FD107E" w:rsidRPr="00795FE1" w14:paraId="3A7CBED1" w14:textId="77777777" w:rsidTr="00FD107E">
        <w:trPr>
          <w:trHeight w:val="226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53B2F1E9" w14:textId="3202D36E" w:rsidR="00FD107E" w:rsidRPr="00FD107E" w:rsidRDefault="00FD107E" w:rsidP="00FD107E">
            <w:pPr>
              <w:pStyle w:val="ae"/>
              <w:spacing w:before="0" w:beforeAutospacing="0" w:after="0" w:afterAutospacing="0"/>
              <w:rPr>
                <w:color w:val="000000"/>
                <w:lang w:val="ru-RU"/>
              </w:rPr>
            </w:pPr>
            <w:r>
              <w:rPr>
                <w:color w:val="000000"/>
                <w:lang w:val="ru-RU"/>
              </w:rPr>
              <w:t>К</w:t>
            </w:r>
            <w:r w:rsidRPr="00FD107E">
              <w:rPr>
                <w:color w:val="000000"/>
                <w:lang w:val="ru-RU"/>
              </w:rPr>
              <w:t>апитальное строение</w:t>
            </w:r>
            <w:r>
              <w:rPr>
                <w:color w:val="000000"/>
                <w:lang w:val="ru-RU"/>
              </w:rPr>
              <w:t xml:space="preserve"> </w:t>
            </w:r>
            <w:r w:rsidR="000E4249">
              <w:rPr>
                <w:color w:val="000000"/>
                <w:lang w:val="ru-RU"/>
              </w:rPr>
              <w:t>инвентарный номер:</w:t>
            </w:r>
            <w:r w:rsidRPr="00FD107E">
              <w:rPr>
                <w:color w:val="000000"/>
                <w:lang w:val="ru-RU"/>
              </w:rPr>
              <w:t> 200/U-86269</w:t>
            </w:r>
          </w:p>
          <w:p w14:paraId="12F75C47" w14:textId="7829B3A6" w:rsidR="00FD107E" w:rsidRPr="00FD107E" w:rsidRDefault="00FD107E" w:rsidP="00FD107E">
            <w:pPr>
              <w:pStyle w:val="ae"/>
              <w:spacing w:before="0" w:beforeAutospacing="0" w:after="0" w:afterAutospacing="0"/>
              <w:rPr>
                <w:color w:val="000000"/>
                <w:lang w:val="ru-RU"/>
              </w:rPr>
            </w:pPr>
            <w:r>
              <w:rPr>
                <w:color w:val="000000"/>
                <w:lang w:val="ru-RU"/>
              </w:rPr>
              <w:t>Адрес</w:t>
            </w:r>
            <w:r w:rsidRPr="00FD107E">
              <w:rPr>
                <w:color w:val="000000"/>
                <w:lang w:val="ru-RU"/>
              </w:rPr>
              <w:t xml:space="preserve">: Витебская обл., г. Витебск, </w:t>
            </w:r>
            <w:proofErr w:type="spellStart"/>
            <w:r w:rsidRPr="00FD107E">
              <w:rPr>
                <w:color w:val="000000"/>
                <w:lang w:val="ru-RU"/>
              </w:rPr>
              <w:t>тр</w:t>
            </w:r>
            <w:proofErr w:type="spellEnd"/>
            <w:r w:rsidRPr="00FD107E">
              <w:rPr>
                <w:color w:val="000000"/>
                <w:lang w:val="ru-RU"/>
              </w:rPr>
              <w:t xml:space="preserve">-т </w:t>
            </w:r>
            <w:proofErr w:type="spellStart"/>
            <w:r w:rsidRPr="00FD107E">
              <w:rPr>
                <w:color w:val="000000"/>
                <w:lang w:val="ru-RU"/>
              </w:rPr>
              <w:t>Старобабиновичский</w:t>
            </w:r>
            <w:proofErr w:type="spellEnd"/>
            <w:r w:rsidRPr="00FD107E">
              <w:rPr>
                <w:color w:val="000000"/>
                <w:lang w:val="ru-RU"/>
              </w:rPr>
              <w:t>, 17Б/ 1</w:t>
            </w:r>
          </w:p>
          <w:p w14:paraId="369BC119" w14:textId="0B06B3F3" w:rsidR="00FD107E" w:rsidRPr="00FD107E" w:rsidRDefault="00FD107E" w:rsidP="00FD107E">
            <w:pPr>
              <w:pStyle w:val="ae"/>
              <w:spacing w:before="0" w:beforeAutospacing="0" w:after="0" w:afterAutospacing="0"/>
              <w:rPr>
                <w:color w:val="000000"/>
                <w:lang w:val="ru-RU"/>
              </w:rPr>
            </w:pPr>
            <w:r>
              <w:rPr>
                <w:color w:val="000000"/>
                <w:lang w:val="ru-RU"/>
              </w:rPr>
              <w:t>Общая площадь</w:t>
            </w:r>
            <w:r w:rsidRPr="00FD107E">
              <w:rPr>
                <w:color w:val="000000"/>
                <w:lang w:val="ru-RU"/>
              </w:rPr>
              <w:t>: 449,5</w:t>
            </w:r>
            <w:r>
              <w:rPr>
                <w:color w:val="000000"/>
                <w:lang w:val="ru-RU"/>
              </w:rPr>
              <w:t xml:space="preserve"> </w:t>
            </w:r>
            <w:proofErr w:type="spellStart"/>
            <w:proofErr w:type="gramStart"/>
            <w:r>
              <w:rPr>
                <w:color w:val="000000"/>
                <w:lang w:val="ru-RU"/>
              </w:rPr>
              <w:t>кв.м</w:t>
            </w:r>
            <w:proofErr w:type="spellEnd"/>
            <w:proofErr w:type="gramEnd"/>
          </w:p>
          <w:p w14:paraId="104BA37E" w14:textId="63530868" w:rsidR="00FD107E" w:rsidRPr="00FD107E" w:rsidRDefault="00FD107E" w:rsidP="00FD107E">
            <w:pPr>
              <w:pStyle w:val="ae"/>
              <w:spacing w:before="0" w:beforeAutospacing="0" w:after="0" w:afterAutospacing="0"/>
              <w:rPr>
                <w:color w:val="000000"/>
                <w:lang w:val="ru-RU"/>
              </w:rPr>
            </w:pPr>
            <w:r w:rsidRPr="00FD107E">
              <w:rPr>
                <w:color w:val="000000"/>
                <w:lang w:val="ru-RU"/>
              </w:rPr>
              <w:t>Наименование: незавершенное законсервированное капитальное строение</w:t>
            </w:r>
            <w:r w:rsidR="003A79A4">
              <w:rPr>
                <w:color w:val="000000"/>
                <w:lang w:val="ru-RU"/>
              </w:rPr>
              <w:t>, готовность</w:t>
            </w:r>
            <w:r w:rsidR="00C146BD">
              <w:rPr>
                <w:color w:val="000000"/>
                <w:lang w:val="ru-RU"/>
              </w:rPr>
              <w:t xml:space="preserve"> строения</w:t>
            </w:r>
            <w:r w:rsidR="003A79A4">
              <w:rPr>
                <w:color w:val="000000"/>
                <w:lang w:val="ru-RU"/>
              </w:rPr>
              <w:t xml:space="preserve"> 42 %</w:t>
            </w:r>
          </w:p>
          <w:p w14:paraId="40CBD038" w14:textId="77777777" w:rsidR="00FD107E" w:rsidRPr="00FD107E" w:rsidRDefault="00FD107E" w:rsidP="00FD107E">
            <w:pPr>
              <w:pStyle w:val="ae"/>
              <w:spacing w:before="0" w:beforeAutospacing="0" w:after="0" w:afterAutospacing="0"/>
              <w:rPr>
                <w:color w:val="000000"/>
                <w:lang w:val="ru-RU"/>
              </w:rPr>
            </w:pPr>
            <w:r w:rsidRPr="00FD107E">
              <w:rPr>
                <w:color w:val="000000"/>
                <w:lang w:val="ru-RU"/>
              </w:rPr>
              <w:t>Назначение: Здание неустановленного назначения</w:t>
            </w:r>
          </w:p>
          <w:p w14:paraId="65FFDE11" w14:textId="77777777" w:rsidR="00FD107E" w:rsidRPr="00FD107E" w:rsidRDefault="00FD107E" w:rsidP="00FD107E">
            <w:pPr>
              <w:pStyle w:val="ae"/>
              <w:spacing w:before="0" w:beforeAutospacing="0" w:after="0" w:afterAutospacing="0"/>
              <w:rPr>
                <w:color w:val="000000"/>
                <w:lang w:val="ru-RU"/>
              </w:rPr>
            </w:pPr>
            <w:r w:rsidRPr="00FD107E">
              <w:rPr>
                <w:color w:val="000000"/>
                <w:lang w:val="ru-RU"/>
              </w:rPr>
              <w:t>Составные части и принадлежности: две пристройки</w:t>
            </w:r>
          </w:p>
          <w:p w14:paraId="7EB60E5C" w14:textId="5385A0B7" w:rsidR="00FD107E" w:rsidRPr="00FD107E" w:rsidRDefault="00FD107E" w:rsidP="00FD107E">
            <w:pPr>
              <w:pStyle w:val="ae"/>
              <w:spacing w:before="0" w:beforeAutospacing="0" w:after="0" w:afterAutospacing="0"/>
              <w:rPr>
                <w:color w:val="000000"/>
                <w:lang w:val="ru-RU"/>
              </w:rPr>
            </w:pPr>
            <w:r w:rsidRPr="00FD107E">
              <w:rPr>
                <w:color w:val="000000"/>
                <w:lang w:val="ru-RU"/>
              </w:rPr>
              <w:t>Право собственности (Собственность одного лица)</w:t>
            </w:r>
          </w:p>
          <w:p w14:paraId="6019025E" w14:textId="0652A702" w:rsidR="00FD107E" w:rsidRPr="00FD107E" w:rsidRDefault="00FD107E" w:rsidP="00FD107E">
            <w:pPr>
              <w:pStyle w:val="ae"/>
              <w:spacing w:before="0" w:beforeAutospacing="0" w:after="0" w:afterAutospacing="0"/>
              <w:rPr>
                <w:lang w:val="ru-RU"/>
              </w:rPr>
            </w:pPr>
            <w:r w:rsidRPr="00FD107E">
              <w:rPr>
                <w:color w:val="000000"/>
                <w:lang w:val="ru-RU"/>
              </w:rPr>
              <w:t xml:space="preserve">Идентификационные сведения о правообладателе: Открытое акционерное общество "Витязь", </w:t>
            </w:r>
            <w:r>
              <w:rPr>
                <w:color w:val="000000"/>
                <w:lang w:val="ru-RU"/>
              </w:rPr>
              <w:t xml:space="preserve">                  </w:t>
            </w:r>
            <w:r w:rsidRPr="00FD107E">
              <w:rPr>
                <w:color w:val="000000"/>
                <w:lang w:val="ru-RU"/>
              </w:rPr>
              <w:t>УНП 300031652</w:t>
            </w:r>
          </w:p>
        </w:tc>
      </w:tr>
      <w:tr w:rsidR="00EF31CC" w:rsidRPr="00795FE1" w14:paraId="2D3C902E" w14:textId="77777777" w:rsidTr="00A733B4">
        <w:trPr>
          <w:trHeight w:val="264"/>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476887C5" w14:textId="77777777" w:rsidR="00EF31CC" w:rsidRPr="00EF31CC" w:rsidRDefault="00EF31CC" w:rsidP="00BD55EC">
            <w:pPr>
              <w:pStyle w:val="ae"/>
              <w:spacing w:before="0" w:beforeAutospacing="0" w:after="0" w:afterAutospacing="0"/>
              <w:rPr>
                <w:b/>
                <w:lang w:val="ru-RU"/>
              </w:rPr>
            </w:pPr>
            <w:r w:rsidRPr="00EF31CC">
              <w:rPr>
                <w:b/>
                <w:lang w:val="ru-RU"/>
              </w:rPr>
              <w:t>Сведения о земельном участке:</w:t>
            </w:r>
          </w:p>
          <w:p w14:paraId="6A912B58" w14:textId="61F3508E" w:rsidR="00EF31CC" w:rsidRPr="00EF31CC" w:rsidRDefault="00EF31CC" w:rsidP="00BD55EC">
            <w:pPr>
              <w:pStyle w:val="ae"/>
              <w:spacing w:before="0" w:beforeAutospacing="0" w:after="0" w:afterAutospacing="0"/>
              <w:rPr>
                <w:color w:val="000000"/>
                <w:lang w:val="ru-RU"/>
              </w:rPr>
            </w:pPr>
            <w:r>
              <w:rPr>
                <w:color w:val="000000"/>
                <w:lang w:val="ru-RU"/>
              </w:rPr>
              <w:t>к</w:t>
            </w:r>
            <w:r w:rsidRPr="0024311F">
              <w:rPr>
                <w:color w:val="000000"/>
                <w:lang w:val="ru-RU"/>
              </w:rPr>
              <w:t xml:space="preserve">апитальное строение расположено на земельном участке с кадастровым номером </w:t>
            </w:r>
            <w:r w:rsidRPr="00EF31CC">
              <w:rPr>
                <w:color w:val="000000"/>
                <w:lang w:val="ru-RU"/>
              </w:rPr>
              <w:t>240100000003000151</w:t>
            </w:r>
          </w:p>
          <w:p w14:paraId="61D8F27C"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 xml:space="preserve">Адрес (местоположение): Витебская обл., г. Витебск, </w:t>
            </w:r>
            <w:proofErr w:type="spellStart"/>
            <w:r w:rsidRPr="00EF31CC">
              <w:rPr>
                <w:color w:val="000000"/>
                <w:lang w:val="ru-RU"/>
              </w:rPr>
              <w:t>тр</w:t>
            </w:r>
            <w:proofErr w:type="spellEnd"/>
            <w:r w:rsidRPr="00EF31CC">
              <w:rPr>
                <w:color w:val="000000"/>
                <w:lang w:val="ru-RU"/>
              </w:rPr>
              <w:t xml:space="preserve">-т </w:t>
            </w:r>
            <w:proofErr w:type="spellStart"/>
            <w:r w:rsidRPr="00EF31CC">
              <w:rPr>
                <w:color w:val="000000"/>
                <w:lang w:val="ru-RU"/>
              </w:rPr>
              <w:t>Старобабиновичский</w:t>
            </w:r>
            <w:proofErr w:type="spellEnd"/>
            <w:r w:rsidRPr="00EF31CC">
              <w:rPr>
                <w:color w:val="000000"/>
                <w:lang w:val="ru-RU"/>
              </w:rPr>
              <w:t>, 17Б</w:t>
            </w:r>
          </w:p>
          <w:p w14:paraId="5ADB6553"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Площадь (га): 3.9294</w:t>
            </w:r>
          </w:p>
          <w:p w14:paraId="2DCAF8AC"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Целевое назначение земельного участка: Земельный участок для содержания и обслуживания автотранспортного предприятия</w:t>
            </w:r>
          </w:p>
          <w:p w14:paraId="5EB297F4"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Назначение земельного участка в соответствии с единой классификацией назначения объектов недвижимого имущества: Земельный участок для размещения объектов иного назначения</w:t>
            </w:r>
          </w:p>
          <w:p w14:paraId="0F4D55A1"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Инвентарные номера капитальных строений: 200/U-86266, 200/U-86269, 200/U-86271, 200/U-86273, 200/U-86275</w:t>
            </w:r>
          </w:p>
          <w:p w14:paraId="24DAC00E" w14:textId="7ACB84DD" w:rsidR="00EF31CC" w:rsidRPr="00EF31CC" w:rsidRDefault="00EF31CC" w:rsidP="00EF31CC">
            <w:pPr>
              <w:pStyle w:val="ae"/>
              <w:spacing w:before="0" w:beforeAutospacing="0" w:after="0" w:afterAutospacing="0"/>
              <w:rPr>
                <w:color w:val="000000"/>
                <w:lang w:val="ru-RU"/>
              </w:rPr>
            </w:pPr>
          </w:p>
          <w:p w14:paraId="4B81A939" w14:textId="4845C114" w:rsidR="00EF31CC" w:rsidRPr="00EF31CC" w:rsidRDefault="00EF31CC" w:rsidP="00EF31CC">
            <w:pPr>
              <w:pStyle w:val="ae"/>
              <w:spacing w:before="0" w:beforeAutospacing="0" w:after="0" w:afterAutospacing="0"/>
              <w:rPr>
                <w:color w:val="000000"/>
                <w:lang w:val="ru-RU"/>
              </w:rPr>
            </w:pPr>
            <w:r w:rsidRPr="00EF31CC">
              <w:rPr>
                <w:color w:val="000000"/>
                <w:lang w:val="ru-RU"/>
              </w:rPr>
              <w:t>Право собственности (Собственность одного лица)</w:t>
            </w:r>
          </w:p>
          <w:p w14:paraId="0F871A83"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Идентификационные сведения о правообладателе: Республика Беларусь</w:t>
            </w:r>
          </w:p>
          <w:p w14:paraId="4D10CFD5" w14:textId="77777777" w:rsidR="00EF31CC" w:rsidRPr="00EF31CC" w:rsidRDefault="00EF31CC" w:rsidP="00EF31CC">
            <w:pPr>
              <w:pStyle w:val="ae"/>
              <w:spacing w:before="0" w:beforeAutospacing="0" w:after="0" w:afterAutospacing="0"/>
              <w:rPr>
                <w:color w:val="000000"/>
                <w:lang w:val="ru-RU"/>
              </w:rPr>
            </w:pPr>
            <w:r w:rsidRPr="00EF31CC">
              <w:rPr>
                <w:color w:val="000000"/>
                <w:lang w:val="ru-RU"/>
              </w:rPr>
              <w:t>Доля: 1/1</w:t>
            </w:r>
          </w:p>
          <w:p w14:paraId="53EA0EA8" w14:textId="3537E49A" w:rsidR="00EF31CC" w:rsidRPr="00EF31CC" w:rsidRDefault="00EF31CC" w:rsidP="00EF31CC">
            <w:pPr>
              <w:pStyle w:val="ae"/>
              <w:spacing w:before="0" w:beforeAutospacing="0" w:after="0" w:afterAutospacing="0"/>
              <w:rPr>
                <w:color w:val="000000"/>
                <w:lang w:val="ru-RU"/>
              </w:rPr>
            </w:pPr>
          </w:p>
          <w:p w14:paraId="0327E9AF" w14:textId="214ECFE8" w:rsidR="00EF31CC" w:rsidRPr="00FF799A" w:rsidRDefault="00EF31CC" w:rsidP="00B3671B">
            <w:pPr>
              <w:pStyle w:val="ae"/>
              <w:spacing w:before="0" w:beforeAutospacing="0" w:after="0" w:afterAutospacing="0"/>
              <w:rPr>
                <w:b/>
                <w:lang w:val="ru-RU"/>
              </w:rPr>
            </w:pPr>
            <w:r w:rsidRPr="00EF31CC">
              <w:rPr>
                <w:color w:val="000000"/>
                <w:lang w:val="ru-RU"/>
              </w:rPr>
              <w:t>Описание права, ограничения (обременения) прав: Право аренды</w:t>
            </w:r>
          </w:p>
        </w:tc>
      </w:tr>
      <w:tr w:rsidR="00F6094F" w:rsidRPr="00795FE1" w14:paraId="36E48D9E" w14:textId="77777777" w:rsidTr="00751E39">
        <w:trPr>
          <w:trHeight w:val="976"/>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11E184DC" w14:textId="77777777" w:rsidR="00F6094F" w:rsidRPr="00EF31CC" w:rsidRDefault="00F6094F" w:rsidP="00F6094F">
            <w:pPr>
              <w:jc w:val="center"/>
              <w:rPr>
                <w:b/>
                <w:color w:val="FF0000"/>
              </w:rPr>
            </w:pPr>
          </w:p>
          <w:p w14:paraId="0E037D24" w14:textId="17B4FEA9" w:rsidR="00EF31CC" w:rsidRPr="0024311F" w:rsidRDefault="00EF31CC" w:rsidP="00F6094F">
            <w:pPr>
              <w:jc w:val="center"/>
              <w:rPr>
                <w:b/>
              </w:rPr>
            </w:pPr>
            <w:r w:rsidRPr="00EF31CC">
              <w:rPr>
                <w:b/>
                <w:color w:val="FF0000"/>
              </w:rPr>
              <w:t>Ф О Т О</w:t>
            </w:r>
          </w:p>
        </w:tc>
      </w:tr>
      <w:tr w:rsidR="00BD55EC" w:rsidRPr="00795FE1" w14:paraId="59834C9B"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923F0FB" w14:textId="37BDABEF" w:rsidR="00BD55EC" w:rsidRPr="0024311F" w:rsidRDefault="00BD55EC" w:rsidP="00BD55EC">
            <w:pPr>
              <w:jc w:val="center"/>
              <w:rPr>
                <w:color w:val="000000"/>
              </w:rPr>
            </w:pPr>
            <w:r w:rsidRPr="0024311F">
              <w:rPr>
                <w:color w:val="000000"/>
              </w:rPr>
              <w:t>Начальная цена продажи</w:t>
            </w:r>
          </w:p>
          <w:p w14:paraId="2D087001" w14:textId="77777777" w:rsidR="00BD55EC" w:rsidRPr="0024311F" w:rsidRDefault="00BD55EC" w:rsidP="00BD55EC">
            <w:pPr>
              <w:jc w:val="center"/>
              <w:rPr>
                <w:color w:val="000000"/>
              </w:rPr>
            </w:pPr>
            <w:r w:rsidRPr="0024311F">
              <w:rPr>
                <w:color w:val="000000"/>
              </w:rPr>
              <w:t xml:space="preserve"> с учетом НДС 20%, руб.</w:t>
            </w:r>
          </w:p>
          <w:p w14:paraId="52811538" w14:textId="23D7E8BD" w:rsidR="00BD55EC" w:rsidRPr="0024311F" w:rsidRDefault="00BD55EC" w:rsidP="00BD55EC">
            <w:pPr>
              <w:jc w:val="center"/>
              <w:rPr>
                <w:color w:val="000000"/>
              </w:rPr>
            </w:pP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1D915BFC" w:rsidR="00BD55EC" w:rsidRPr="0024311F" w:rsidRDefault="009200AA" w:rsidP="00BD55EC">
            <w:pPr>
              <w:jc w:val="both"/>
              <w:rPr>
                <w:b/>
                <w:color w:val="000000"/>
              </w:rPr>
            </w:pPr>
            <w:bookmarkStart w:id="0" w:name="zzzzz7"/>
            <w:r w:rsidRPr="0027466A">
              <w:rPr>
                <w:b/>
                <w:sz w:val="23"/>
                <w:szCs w:val="23"/>
              </w:rPr>
              <w:t>8738,42 </w:t>
            </w:r>
            <w:bookmarkEnd w:id="0"/>
            <w:r>
              <w:rPr>
                <w:b/>
                <w:sz w:val="23"/>
                <w:szCs w:val="23"/>
              </w:rPr>
              <w:t>(Восемь тысяч семьсот тридцать восемь рублей 42 копейки)</w:t>
            </w:r>
          </w:p>
        </w:tc>
      </w:tr>
      <w:tr w:rsidR="00BD55EC" w:rsidRPr="00795FE1" w14:paraId="4EA8FBF6" w14:textId="77777777" w:rsidTr="00BD55EC">
        <w:trPr>
          <w:trHeight w:val="55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24311F" w:rsidRDefault="00BD55EC" w:rsidP="00BD55EC">
            <w:pPr>
              <w:jc w:val="center"/>
              <w:rPr>
                <w:color w:val="000000"/>
              </w:rPr>
            </w:pPr>
            <w:r w:rsidRPr="0024311F">
              <w:rPr>
                <w:color w:val="000000"/>
              </w:rPr>
              <w:t>Сумма задатка, руб.</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6795A081" w:rsidR="00BD55EC" w:rsidRPr="0024311F" w:rsidRDefault="009200AA" w:rsidP="009200AA">
            <w:pPr>
              <w:jc w:val="both"/>
              <w:rPr>
                <w:bCs/>
                <w:iCs/>
                <w:color w:val="000000"/>
              </w:rPr>
            </w:pPr>
            <w:bookmarkStart w:id="1" w:name="zzzzz50"/>
            <w:r>
              <w:rPr>
                <w:bCs/>
                <w:iCs/>
                <w:color w:val="000000"/>
              </w:rPr>
              <w:t>873,84 </w:t>
            </w:r>
            <w:bookmarkStart w:id="2" w:name="yyyyy50"/>
            <w:bookmarkEnd w:id="1"/>
            <w:r>
              <w:rPr>
                <w:bCs/>
                <w:iCs/>
                <w:color w:val="000000"/>
              </w:rPr>
              <w:t>(Восемьсот семьдесят три рубля 84 копейки)</w:t>
            </w:r>
            <w:bookmarkEnd w:id="2"/>
          </w:p>
        </w:tc>
      </w:tr>
      <w:tr w:rsidR="00F53813" w:rsidRPr="00795FE1" w14:paraId="41B23366" w14:textId="77777777" w:rsidTr="00BD55EC">
        <w:trPr>
          <w:trHeight w:val="8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24311F" w:rsidRDefault="00F53813" w:rsidP="00F53813">
            <w:pPr>
              <w:jc w:val="center"/>
              <w:rPr>
                <w:color w:val="000000"/>
              </w:rPr>
            </w:pPr>
            <w:r w:rsidRPr="0024311F">
              <w:rPr>
                <w:color w:val="000000"/>
              </w:rPr>
              <w:t>Шаг электронных торгов</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24311F" w:rsidRDefault="00F53813" w:rsidP="00F53813">
            <w:pPr>
              <w:pStyle w:val="newncpi"/>
              <w:ind w:firstLine="0"/>
            </w:pPr>
            <w:r w:rsidRPr="0024311F">
              <w:t>5 %</w:t>
            </w:r>
            <w:r w:rsidR="00281CCD">
              <w:t>, устанавливается в фиксированной сумме от начальной цены лота</w:t>
            </w:r>
            <w:r w:rsidR="00281CCD" w:rsidRPr="008442ED">
              <w:t xml:space="preserve"> </w:t>
            </w:r>
            <w:r w:rsidR="00281CCD">
              <w:t>и не изменяется в течение всего периода проведения электронных торгов</w:t>
            </w:r>
          </w:p>
        </w:tc>
      </w:tr>
      <w:tr w:rsidR="00F53813" w:rsidRPr="00795FE1" w14:paraId="7AA65640" w14:textId="77777777" w:rsidTr="00BD55EC">
        <w:trPr>
          <w:trHeight w:val="1412"/>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24311F" w:rsidRDefault="00F53813" w:rsidP="00F53813">
            <w:pPr>
              <w:jc w:val="center"/>
              <w:rPr>
                <w:color w:val="000000"/>
              </w:rPr>
            </w:pPr>
            <w:r w:rsidRPr="0024311F">
              <w:rPr>
                <w:color w:val="000000"/>
              </w:rPr>
              <w:t>Реквизиты для перечисления задатка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3DBB3206" w14:textId="179823EB" w:rsidR="004B1BA0" w:rsidRPr="00242623" w:rsidRDefault="004B1BA0" w:rsidP="004B1BA0">
            <w:pPr>
              <w:pStyle w:val="newncpi"/>
              <w:ind w:firstLine="0"/>
            </w:pPr>
            <w:r w:rsidRPr="00242623">
              <w:t>р/с BY85BAPB30127802900100000000</w:t>
            </w:r>
            <w:r w:rsidR="005C4947">
              <w:t xml:space="preserve"> </w:t>
            </w:r>
          </w:p>
          <w:p w14:paraId="7A85D0C0" w14:textId="22D245F2" w:rsidR="00F53813" w:rsidRPr="00242623" w:rsidRDefault="004B1BA0" w:rsidP="004B1BA0">
            <w:pPr>
              <w:pStyle w:val="newncpi"/>
              <w:ind w:firstLine="0"/>
            </w:pPr>
            <w:r w:rsidRPr="00242623">
              <w:t>ОАО «</w:t>
            </w:r>
            <w:proofErr w:type="spellStart"/>
            <w:r w:rsidRPr="00242623">
              <w:t>Белагропромбанк</w:t>
            </w:r>
            <w:proofErr w:type="spellEnd"/>
            <w:r w:rsidRPr="00242623">
              <w:t>», BIC BAPBBY2X, г. Минск, ул. Романовская Слобода, 8, УНП 190055182, назначение платежа – задаток за участие в аукционе, код платежа – 40901. Получатель платежа – Витебский филиал РУП «Институт недвижимости и оценки»</w:t>
            </w:r>
          </w:p>
        </w:tc>
      </w:tr>
      <w:tr w:rsidR="00F53813" w:rsidRPr="00795FE1" w14:paraId="1AAA606E" w14:textId="77777777" w:rsidTr="00BD55EC">
        <w:trPr>
          <w:trHeight w:val="74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24311F" w:rsidRDefault="00F53813" w:rsidP="00F53813">
            <w:pPr>
              <w:jc w:val="center"/>
              <w:rPr>
                <w:color w:val="000000"/>
              </w:rPr>
            </w:pPr>
            <w:r w:rsidRPr="0024311F">
              <w:rPr>
                <w:color w:val="000000"/>
              </w:rPr>
              <w:t xml:space="preserve">Дата и время окончания приема заявлений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7386510F" w:rsidR="00F53813" w:rsidRPr="00242623" w:rsidRDefault="003D6F0F" w:rsidP="00F53813">
            <w:pPr>
              <w:rPr>
                <w:b/>
                <w:bCs/>
                <w:i/>
                <w:iCs/>
                <w:color w:val="FF0000"/>
              </w:rPr>
            </w:pPr>
            <w:bookmarkStart w:id="3" w:name="_GoBack"/>
            <w:r w:rsidRPr="003D6F0F">
              <w:rPr>
                <w:b/>
                <w:bCs/>
              </w:rPr>
              <w:t>по 15.10.2024 до 16.00</w:t>
            </w:r>
            <w:bookmarkEnd w:id="3"/>
          </w:p>
        </w:tc>
      </w:tr>
      <w:tr w:rsidR="00F53813" w:rsidRPr="007C378C" w14:paraId="5AF0F435" w14:textId="77777777" w:rsidTr="00BD55EC">
        <w:trPr>
          <w:trHeight w:val="1126"/>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24311F" w:rsidRDefault="00F53813" w:rsidP="00F53813">
            <w:pPr>
              <w:jc w:val="center"/>
              <w:rPr>
                <w:color w:val="000000"/>
              </w:rPr>
            </w:pPr>
            <w:r w:rsidRPr="0024311F">
              <w:rPr>
                <w:color w:val="000000"/>
              </w:rPr>
              <w:t>Сведения о продавце</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7EA81A5A" w14:textId="77777777" w:rsidR="003A79A4" w:rsidRPr="007B5923" w:rsidRDefault="003A79A4" w:rsidP="003A79A4">
            <w:pPr>
              <w:jc w:val="both"/>
            </w:pPr>
            <w:r w:rsidRPr="007B5923">
              <w:t xml:space="preserve">Открытое акционерное общество «Витязь», 210605, г. Витебск,                         ул. </w:t>
            </w:r>
            <w:proofErr w:type="spellStart"/>
            <w:r w:rsidRPr="007B5923">
              <w:t>П.Бровки</w:t>
            </w:r>
            <w:proofErr w:type="spellEnd"/>
            <w:r w:rsidRPr="007B5923">
              <w:t xml:space="preserve">, 13а, </w:t>
            </w:r>
            <w:hyperlink r:id="rId5" w:history="1">
              <w:r w:rsidRPr="007B5923">
                <w:rPr>
                  <w:rStyle w:val="a3"/>
                  <w:color w:val="auto"/>
                  <w:lang w:val="en-US"/>
                </w:rPr>
                <w:t>tv</w:t>
              </w:r>
              <w:r w:rsidRPr="007B5923">
                <w:rPr>
                  <w:rStyle w:val="a3"/>
                  <w:color w:val="auto"/>
                </w:rPr>
                <w:t>@</w:t>
              </w:r>
              <w:r w:rsidRPr="007B5923">
                <w:rPr>
                  <w:rStyle w:val="a3"/>
                  <w:color w:val="auto"/>
                  <w:lang w:val="en-US"/>
                </w:rPr>
                <w:t>vityas</w:t>
              </w:r>
              <w:r w:rsidRPr="007B5923">
                <w:rPr>
                  <w:rStyle w:val="a3"/>
                  <w:color w:val="auto"/>
                </w:rPr>
                <w:t>.</w:t>
              </w:r>
              <w:r w:rsidRPr="007B5923">
                <w:rPr>
                  <w:rStyle w:val="a3"/>
                  <w:color w:val="auto"/>
                  <w:lang w:val="en-US"/>
                </w:rPr>
                <w:t>com</w:t>
              </w:r>
            </w:hyperlink>
            <w:r w:rsidRPr="007B5923">
              <w:rPr>
                <w:rStyle w:val="a3"/>
                <w:color w:val="auto"/>
              </w:rPr>
              <w:t xml:space="preserve">, </w:t>
            </w:r>
            <w:r w:rsidRPr="007B5923">
              <w:t xml:space="preserve">УНП 300031652 </w:t>
            </w:r>
          </w:p>
          <w:p w14:paraId="2425D88A" w14:textId="1207E6A9" w:rsidR="004F6555" w:rsidRPr="00242623" w:rsidRDefault="003A79A4" w:rsidP="003A79A4">
            <w:pPr>
              <w:spacing w:line="240" w:lineRule="exact"/>
            </w:pPr>
            <w:r w:rsidRPr="007B5923">
              <w:t xml:space="preserve">Тел. для осмотра 8 (0212) 26-55-08, начальник отдела управления недвижимостью Домбровский Игорь </w:t>
            </w:r>
            <w:proofErr w:type="spellStart"/>
            <w:r w:rsidRPr="007B5923">
              <w:t>Чеславович</w:t>
            </w:r>
            <w:proofErr w:type="spellEnd"/>
          </w:p>
        </w:tc>
      </w:tr>
      <w:tr w:rsidR="00F53813" w:rsidRPr="00795FE1" w14:paraId="054A93A2" w14:textId="77777777" w:rsidTr="009200AA">
        <w:trPr>
          <w:trHeight w:val="112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24311F" w:rsidRDefault="00F53813" w:rsidP="00F53813">
            <w:pPr>
              <w:jc w:val="center"/>
              <w:rPr>
                <w:color w:val="000000"/>
              </w:rPr>
            </w:pPr>
            <w:r w:rsidRPr="0024311F">
              <w:rPr>
                <w:color w:val="000000"/>
              </w:rPr>
              <w:lastRenderedPageBreak/>
              <w:t>Организатор электронных торгов и оператор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0A06B8B" w14:textId="35DCDD9A" w:rsidR="00F53813" w:rsidRPr="00242623" w:rsidRDefault="00F53813" w:rsidP="004B1BA0">
            <w:pPr>
              <w:rPr>
                <w:b/>
              </w:rPr>
            </w:pPr>
            <w:r w:rsidRPr="00242623">
              <w:t xml:space="preserve">Витебский филиал РУП «Институт недвижимости и оценки», г. Витебск                         ул. Свидинского, 4, 210016, УНП 300999546,  тел. 8 0212 366-366, </w:t>
            </w:r>
            <w:r w:rsidR="004B1BA0" w:rsidRPr="00242623">
              <w:t xml:space="preserve">               </w:t>
            </w:r>
            <w:r w:rsidRPr="00242623">
              <w:t>365-365- 365-495, 29 591 00 02, 29 384 24 05</w:t>
            </w:r>
          </w:p>
        </w:tc>
      </w:tr>
      <w:tr w:rsidR="00F53813" w:rsidRPr="00795FE1" w14:paraId="5DE80E92" w14:textId="77777777" w:rsidTr="00BD55EC">
        <w:trPr>
          <w:trHeight w:val="70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24311F" w:rsidRDefault="00F53813" w:rsidP="00F53813">
            <w:pPr>
              <w:jc w:val="center"/>
              <w:rPr>
                <w:color w:val="000000"/>
              </w:rPr>
            </w:pPr>
            <w:r w:rsidRPr="0024311F">
              <w:rPr>
                <w:color w:val="000000"/>
              </w:rPr>
              <w:t>Электронный адрес ЭТП</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242623" w:rsidRDefault="003D6F0F" w:rsidP="00F53813">
            <w:pPr>
              <w:rPr>
                <w:b/>
                <w:bCs/>
                <w:color w:val="000000"/>
              </w:rPr>
            </w:pPr>
            <w:hyperlink r:id="rId6" w:history="1">
              <w:r w:rsidR="00F53813" w:rsidRPr="00242623">
                <w:rPr>
                  <w:b/>
                  <w:bCs/>
                </w:rPr>
                <w:t>w</w:t>
              </w:r>
              <w:r w:rsidR="00F53813" w:rsidRPr="00242623">
                <w:rPr>
                  <w:b/>
                </w:rPr>
                <w:t>ww.gostorg.by</w:t>
              </w:r>
            </w:hyperlink>
          </w:p>
        </w:tc>
      </w:tr>
      <w:tr w:rsidR="00F53813" w:rsidRPr="00795FE1" w14:paraId="1C663044" w14:textId="77777777" w:rsidTr="00BD55EC">
        <w:trPr>
          <w:trHeight w:val="1111"/>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24311F" w:rsidRDefault="00F53813" w:rsidP="00F53813">
            <w:pPr>
              <w:jc w:val="center"/>
              <w:rPr>
                <w:color w:val="000000"/>
              </w:rPr>
            </w:pPr>
            <w:r w:rsidRPr="0024311F">
              <w:rPr>
                <w:color w:val="000000"/>
              </w:rPr>
              <w:t>Порядок регистрации на электронные торги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242623" w:rsidRDefault="00F53813" w:rsidP="00F53813">
            <w:pPr>
              <w:jc w:val="both"/>
            </w:pPr>
            <w:r w:rsidRPr="00242623">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242623" w:rsidRDefault="00F53813" w:rsidP="00F53813">
            <w:pPr>
              <w:jc w:val="both"/>
            </w:pPr>
            <w:r w:rsidRPr="00242623">
              <w:t>ШАГ 1. Первичная регистрация</w:t>
            </w:r>
          </w:p>
          <w:p w14:paraId="79003638" w14:textId="77777777" w:rsidR="00F53813" w:rsidRPr="00242623" w:rsidRDefault="00F53813" w:rsidP="00F53813">
            <w:pPr>
              <w:jc w:val="both"/>
            </w:pPr>
            <w:r w:rsidRPr="00242623">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242623" w:rsidRDefault="00F53813" w:rsidP="00F53813">
            <w:pPr>
              <w:jc w:val="both"/>
            </w:pPr>
            <w:r w:rsidRPr="00242623">
              <w:t>- задайте логин, пароль и электронную почту пользователя;</w:t>
            </w:r>
          </w:p>
          <w:p w14:paraId="0EC80911" w14:textId="77777777" w:rsidR="00F53813" w:rsidRPr="00242623" w:rsidRDefault="00F53813" w:rsidP="00F53813">
            <w:pPr>
              <w:jc w:val="both"/>
            </w:pPr>
            <w:r w:rsidRPr="00242623">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242623" w:rsidRDefault="00F53813" w:rsidP="00F53813">
            <w:pPr>
              <w:jc w:val="both"/>
            </w:pPr>
            <w:r w:rsidRPr="00242623">
              <w:t>ШАГ 2. Регистрация на ЭТП</w:t>
            </w:r>
          </w:p>
          <w:p w14:paraId="31D80232" w14:textId="77777777" w:rsidR="00F53813" w:rsidRPr="00242623" w:rsidRDefault="00F53813" w:rsidP="00F53813">
            <w:pPr>
              <w:jc w:val="both"/>
            </w:pPr>
            <w:r w:rsidRPr="00242623">
              <w:t>- введите логин и пароль для входа в личный кабинет;</w:t>
            </w:r>
          </w:p>
          <w:p w14:paraId="6E6EEE35" w14:textId="77777777" w:rsidR="00F53813" w:rsidRPr="00242623" w:rsidRDefault="00F53813" w:rsidP="00F53813">
            <w:pPr>
              <w:jc w:val="both"/>
            </w:pPr>
            <w:r w:rsidRPr="00242623">
              <w:t>- заполните данные на вкладке «Мои данные»;</w:t>
            </w:r>
          </w:p>
          <w:p w14:paraId="30B55A32" w14:textId="77777777" w:rsidR="00F53813" w:rsidRPr="00242623" w:rsidRDefault="00F53813" w:rsidP="00F53813">
            <w:pPr>
              <w:jc w:val="both"/>
            </w:pPr>
            <w:r w:rsidRPr="00242623">
              <w:t>- кликните по кнопке «Сохранить и отправить». Ваши данные отправлены оператору ЭТП;</w:t>
            </w:r>
          </w:p>
          <w:p w14:paraId="3851FC38" w14:textId="77777777" w:rsidR="00F53813" w:rsidRPr="00242623" w:rsidRDefault="00F53813" w:rsidP="00F53813">
            <w:pPr>
              <w:jc w:val="both"/>
            </w:pPr>
            <w:r w:rsidRPr="00242623">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242623" w:rsidRDefault="00F53813" w:rsidP="00F53813">
            <w:pPr>
              <w:jc w:val="both"/>
            </w:pPr>
            <w:r w:rsidRPr="00242623">
              <w:t>- кликните по кнопке «Сохранить и отправить». Ваши данные отправлены оператору ЭТП;</w:t>
            </w:r>
          </w:p>
          <w:p w14:paraId="58C408C7" w14:textId="77777777" w:rsidR="00F53813" w:rsidRPr="00242623" w:rsidRDefault="00F53813" w:rsidP="00F53813">
            <w:pPr>
              <w:jc w:val="both"/>
            </w:pPr>
            <w:r w:rsidRPr="00242623">
              <w:t xml:space="preserve">- дождитесь уведомление от оператора ЭТП о прохождении </w:t>
            </w:r>
            <w:proofErr w:type="spellStart"/>
            <w:r w:rsidRPr="00242623">
              <w:t>модерации</w:t>
            </w:r>
            <w:proofErr w:type="spellEnd"/>
            <w:r w:rsidRPr="00242623">
              <w:t xml:space="preserve"> после рассмотрения заявки оператором ЭТП и ее принятия в установленном Регламентом ЭТП порядке.</w:t>
            </w:r>
          </w:p>
          <w:p w14:paraId="7391904F" w14:textId="77777777" w:rsidR="00F53813" w:rsidRPr="00242623" w:rsidRDefault="00F53813" w:rsidP="00F53813">
            <w:pPr>
              <w:jc w:val="both"/>
            </w:pPr>
            <w:r w:rsidRPr="00242623">
              <w:t>ШАГ 3. Подача заявления на участие в торгах</w:t>
            </w:r>
          </w:p>
          <w:p w14:paraId="325A149F" w14:textId="77777777" w:rsidR="00F53813" w:rsidRPr="00242623" w:rsidRDefault="00F53813" w:rsidP="00F53813">
            <w:pPr>
              <w:jc w:val="both"/>
            </w:pPr>
            <w:r w:rsidRPr="00242623">
              <w:t>- выберите интересующие Вас торги и ознакомьтесь с информацией о них;</w:t>
            </w:r>
          </w:p>
          <w:p w14:paraId="44D5DD38" w14:textId="77777777" w:rsidR="00F53813" w:rsidRPr="00242623" w:rsidRDefault="00F53813" w:rsidP="00F53813">
            <w:pPr>
              <w:jc w:val="both"/>
            </w:pPr>
            <w:r w:rsidRPr="00242623">
              <w:t>- кликните по кнопке «Участвовать в аукционе»;</w:t>
            </w:r>
          </w:p>
          <w:p w14:paraId="5B9495CB" w14:textId="77777777" w:rsidR="00F53813" w:rsidRPr="00242623" w:rsidRDefault="00F53813" w:rsidP="00F53813">
            <w:pPr>
              <w:jc w:val="both"/>
            </w:pPr>
            <w:r w:rsidRPr="00242623">
              <w:t>- заполните экранную форму заявления на участие в торгах;</w:t>
            </w:r>
          </w:p>
          <w:p w14:paraId="6E436E86" w14:textId="77777777" w:rsidR="00F53813" w:rsidRPr="00242623" w:rsidRDefault="00F53813" w:rsidP="00F53813">
            <w:pPr>
              <w:jc w:val="both"/>
            </w:pPr>
            <w:r w:rsidRPr="00242623">
              <w:t>- внесите задаток и прикрепите чек об оплате;</w:t>
            </w:r>
          </w:p>
          <w:p w14:paraId="2BF40C75" w14:textId="77777777" w:rsidR="00F53813" w:rsidRPr="00242623" w:rsidRDefault="00F53813" w:rsidP="00F53813">
            <w:pPr>
              <w:jc w:val="both"/>
            </w:pPr>
            <w:r w:rsidRPr="00242623">
              <w:t>- примите условия соглашения о правах и обязанностях;</w:t>
            </w:r>
          </w:p>
          <w:p w14:paraId="4B886ECB" w14:textId="77777777" w:rsidR="00F53813" w:rsidRPr="00242623" w:rsidRDefault="00F53813" w:rsidP="00F53813">
            <w:pPr>
              <w:jc w:val="both"/>
            </w:pPr>
            <w:r w:rsidRPr="00242623">
              <w:t>- кликните по кнопке «Отправить заявку на участие в торгах»;</w:t>
            </w:r>
          </w:p>
          <w:p w14:paraId="4C0F3511" w14:textId="77777777" w:rsidR="00F53813" w:rsidRPr="00242623" w:rsidRDefault="00F53813" w:rsidP="00F53813">
            <w:pPr>
              <w:jc w:val="both"/>
            </w:pPr>
            <w:r w:rsidRPr="00242623">
              <w:t>- ожидайте уведомление оператора ЭТП о регистрации на торги;</w:t>
            </w:r>
          </w:p>
          <w:p w14:paraId="7E73A669" w14:textId="77777777" w:rsidR="00F53813" w:rsidRPr="00242623" w:rsidRDefault="00F53813" w:rsidP="00F53813">
            <w:pPr>
              <w:jc w:val="both"/>
            </w:pPr>
            <w:r w:rsidRPr="00242623">
              <w:t>- участвуйте в торгах в назначенное время. Удачных торгов!</w:t>
            </w:r>
          </w:p>
          <w:p w14:paraId="62922A1B" w14:textId="4E91A42A" w:rsidR="00F53813" w:rsidRPr="00242623" w:rsidRDefault="00F53813" w:rsidP="00F6094F">
            <w:pPr>
              <w:jc w:val="both"/>
            </w:pPr>
            <w:r w:rsidRPr="00242623">
              <w:t xml:space="preserve">Перечень документов для участия в торгах и требования к их оформлению указаны в </w:t>
            </w:r>
            <w:proofErr w:type="spellStart"/>
            <w:r w:rsidRPr="00242623">
              <w:t>п.п</w:t>
            </w:r>
            <w:proofErr w:type="spellEnd"/>
            <w:r w:rsidRPr="00242623">
              <w:t>. 2.2.3 Регламента электронной торговой площадки «GOSTORG».</w:t>
            </w:r>
          </w:p>
        </w:tc>
      </w:tr>
      <w:tr w:rsidR="00F53813" w:rsidRPr="00795FE1" w14:paraId="54BACA00" w14:textId="77777777" w:rsidTr="00BD55EC">
        <w:trPr>
          <w:trHeight w:val="97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24311F" w:rsidRDefault="00F53813" w:rsidP="00F53813">
            <w:pPr>
              <w:jc w:val="center"/>
              <w:rPr>
                <w:color w:val="000000"/>
              </w:rPr>
            </w:pPr>
            <w:r w:rsidRPr="0024311F">
              <w:rPr>
                <w:color w:val="000000"/>
              </w:rPr>
              <w:t xml:space="preserve">Срок отказа от проведения торгов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369BBACF" w:rsidR="00F53813" w:rsidRPr="0024311F" w:rsidRDefault="00F53813" w:rsidP="00F53813">
            <w:pPr>
              <w:jc w:val="both"/>
            </w:pPr>
            <w:r w:rsidRPr="0024311F">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795FE1" w14:paraId="262EA3DD" w14:textId="77777777" w:rsidTr="009200AA">
        <w:trPr>
          <w:trHeight w:val="2688"/>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24311F" w:rsidRDefault="00F53813" w:rsidP="00F53813">
            <w:pPr>
              <w:jc w:val="center"/>
              <w:rPr>
                <w:color w:val="FF0000"/>
              </w:rPr>
            </w:pPr>
            <w:r w:rsidRPr="0024311F">
              <w:t>Условия аукциона</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1ECB2052" w14:textId="77777777" w:rsidR="00B3671B" w:rsidRPr="009200AA" w:rsidRDefault="00B3671B" w:rsidP="00B3671B">
            <w:pPr>
              <w:pStyle w:val="newncpi"/>
              <w:ind w:firstLine="709"/>
              <w:rPr>
                <w:b/>
                <w:bCs/>
                <w:szCs w:val="23"/>
              </w:rPr>
            </w:pPr>
            <w:r w:rsidRPr="009200AA">
              <w:rPr>
                <w:szCs w:val="23"/>
              </w:rPr>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71A39B50" w14:textId="77777777" w:rsidR="00B3671B" w:rsidRPr="009200AA" w:rsidRDefault="00B3671B" w:rsidP="00B3671B">
            <w:pPr>
              <w:ind w:firstLine="709"/>
              <w:jc w:val="both"/>
              <w:rPr>
                <w:color w:val="FF0000"/>
                <w:szCs w:val="23"/>
              </w:rPr>
            </w:pPr>
            <w:r w:rsidRPr="009200AA">
              <w:rPr>
                <w:color w:val="FF0000"/>
                <w:szCs w:val="23"/>
              </w:rPr>
              <w:t xml:space="preserve"> </w:t>
            </w:r>
            <w:r w:rsidRPr="009200AA">
              <w:rPr>
                <w:szCs w:val="23"/>
              </w:rPr>
              <w:t>заключить с Продавцом договор купли-продажи в течение 20 дней со дня проведения электронных торгов (после предъявления Доверителю платежного документа, подтверждающего оплату фактических затрат по последним торгам).</w:t>
            </w:r>
          </w:p>
          <w:p w14:paraId="2C8A4EBD" w14:textId="77777777" w:rsidR="00B3671B" w:rsidRPr="009200AA" w:rsidRDefault="00B3671B" w:rsidP="00B3671B">
            <w:pPr>
              <w:ind w:firstLine="709"/>
              <w:jc w:val="both"/>
              <w:rPr>
                <w:color w:val="FF0000"/>
                <w:szCs w:val="23"/>
              </w:rPr>
            </w:pPr>
            <w:r w:rsidRPr="009200AA">
              <w:rPr>
                <w:szCs w:val="23"/>
              </w:rPr>
              <w:t>оплатить предмет электронных торгов в течение 30 дней с даты подписания договора купли-продажи.</w:t>
            </w:r>
          </w:p>
          <w:p w14:paraId="74777774" w14:textId="3DC3E23D" w:rsidR="00F53813" w:rsidRPr="0024311F" w:rsidRDefault="00F53813" w:rsidP="009C4EE4">
            <w:pPr>
              <w:ind w:firstLine="597"/>
              <w:jc w:val="both"/>
              <w:rPr>
                <w:color w:val="FF0000"/>
              </w:rPr>
            </w:pPr>
          </w:p>
        </w:tc>
      </w:tr>
      <w:tr w:rsidR="00F53813" w:rsidRPr="00795FE1" w14:paraId="08EF90B5" w14:textId="77777777" w:rsidTr="00B3671B">
        <w:trPr>
          <w:trHeight w:val="964"/>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53536B10" w14:textId="1F8EAE5C" w:rsidR="00F53813" w:rsidRPr="0024311F" w:rsidRDefault="00F53813" w:rsidP="00F53813">
            <w:pPr>
              <w:jc w:val="center"/>
              <w:rPr>
                <w:color w:val="000000"/>
              </w:rPr>
            </w:pPr>
            <w:r w:rsidRPr="0024311F">
              <w:rPr>
                <w:color w:val="000000"/>
              </w:rPr>
              <w:lastRenderedPageBreak/>
              <w:t>Срок заключения договора купли-продажи</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423F1403" w14:textId="39582F9F" w:rsidR="00F53813" w:rsidRPr="0024311F" w:rsidRDefault="00F53813" w:rsidP="00B3671B">
            <w:pPr>
              <w:ind w:right="34"/>
              <w:jc w:val="both"/>
              <w:rPr>
                <w:color w:val="000000"/>
              </w:rPr>
            </w:pPr>
            <w:r w:rsidRPr="0024311F">
              <w:rPr>
                <w:color w:val="000000"/>
              </w:rPr>
              <w:t xml:space="preserve">в течение </w:t>
            </w:r>
            <w:r w:rsidR="00B3671B">
              <w:rPr>
                <w:color w:val="000000"/>
              </w:rPr>
              <w:t>20</w:t>
            </w:r>
            <w:r w:rsidRPr="0024311F">
              <w:rPr>
                <w:color w:val="000000"/>
              </w:rPr>
              <w:t xml:space="preserve"> дней с даты проведения электронных торгов</w:t>
            </w:r>
            <w:r w:rsidR="00E81A56" w:rsidRPr="0024311F">
              <w:rPr>
                <w:color w:val="000000"/>
              </w:rPr>
              <w:t xml:space="preserve"> </w:t>
            </w:r>
            <w:r w:rsidR="00E81A56" w:rsidRPr="0024311F">
              <w:t>(после предъявления Доверителю платежного документа, подтверждающего оплату фактических затрат по последним торгам)</w:t>
            </w:r>
          </w:p>
        </w:tc>
      </w:tr>
      <w:tr w:rsidR="00F53813" w:rsidRPr="00795FE1" w14:paraId="574E4D4E" w14:textId="77777777" w:rsidTr="009200AA">
        <w:trPr>
          <w:trHeight w:val="575"/>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24311F" w:rsidRDefault="00F53813" w:rsidP="00F53813">
            <w:pPr>
              <w:jc w:val="center"/>
              <w:rPr>
                <w:color w:val="000000"/>
              </w:rPr>
            </w:pPr>
            <w:r w:rsidRPr="0024311F">
              <w:rPr>
                <w:color w:val="000000"/>
              </w:rPr>
              <w:t xml:space="preserve">Срок оплаты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80436E1" w14:textId="77777777" w:rsidR="00B3671B" w:rsidRDefault="00B3671B" w:rsidP="00B3671B">
            <w:pPr>
              <w:jc w:val="both"/>
              <w:rPr>
                <w:sz w:val="23"/>
                <w:szCs w:val="23"/>
              </w:rPr>
            </w:pPr>
          </w:p>
          <w:p w14:paraId="104C7FFD" w14:textId="6E2BF934" w:rsidR="00B3671B" w:rsidRDefault="00B3671B" w:rsidP="00B3671B">
            <w:pPr>
              <w:jc w:val="both"/>
              <w:rPr>
                <w:color w:val="FF0000"/>
                <w:sz w:val="23"/>
                <w:szCs w:val="23"/>
              </w:rPr>
            </w:pPr>
            <w:r w:rsidRPr="00795940">
              <w:rPr>
                <w:sz w:val="23"/>
                <w:szCs w:val="23"/>
              </w:rPr>
              <w:t>в течение 30</w:t>
            </w:r>
            <w:r>
              <w:rPr>
                <w:sz w:val="23"/>
                <w:szCs w:val="23"/>
              </w:rPr>
              <w:t xml:space="preserve"> дней</w:t>
            </w:r>
            <w:r w:rsidRPr="00795940">
              <w:rPr>
                <w:sz w:val="23"/>
                <w:szCs w:val="23"/>
              </w:rPr>
              <w:t xml:space="preserve"> с даты подписания договора купли-продажи.</w:t>
            </w:r>
          </w:p>
          <w:p w14:paraId="4DCD47F4" w14:textId="0727B165" w:rsidR="00F53813" w:rsidRPr="0024311F" w:rsidRDefault="00F53813" w:rsidP="00F53813">
            <w:pPr>
              <w:jc w:val="both"/>
            </w:pPr>
          </w:p>
        </w:tc>
      </w:tr>
      <w:tr w:rsidR="00F53813" w:rsidRPr="00795FE1" w14:paraId="51E6BEFC" w14:textId="77777777" w:rsidTr="00BD55EC">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vAlign w:val="center"/>
          </w:tcPr>
          <w:p w14:paraId="01B20E0C" w14:textId="1780FD98" w:rsidR="00F53813" w:rsidRPr="0024311F" w:rsidRDefault="00F53813" w:rsidP="00F53813">
            <w:pPr>
              <w:jc w:val="center"/>
              <w:rPr>
                <w:color w:val="000000"/>
              </w:rPr>
            </w:pPr>
            <w:r w:rsidRPr="0024311F">
              <w:rPr>
                <w:color w:val="000000"/>
              </w:rPr>
              <w:t xml:space="preserve">Фактические затраты по организации и проведению аукциона </w:t>
            </w:r>
          </w:p>
        </w:tc>
        <w:tc>
          <w:tcPr>
            <w:tcW w:w="7676" w:type="dxa"/>
            <w:tcBorders>
              <w:top w:val="single" w:sz="4" w:space="0" w:color="auto"/>
              <w:left w:val="single" w:sz="4" w:space="0" w:color="auto"/>
              <w:bottom w:val="single" w:sz="4" w:space="0" w:color="auto"/>
              <w:right w:val="single" w:sz="4" w:space="0" w:color="auto"/>
            </w:tcBorders>
            <w:shd w:val="clear" w:color="auto" w:fill="auto"/>
            <w:vAlign w:val="center"/>
          </w:tcPr>
          <w:p w14:paraId="26D198FC" w14:textId="62D5C65F" w:rsidR="00F53813" w:rsidRPr="0024311F" w:rsidRDefault="00F53813" w:rsidP="00F53813">
            <w:pPr>
              <w:jc w:val="both"/>
            </w:pPr>
            <w:r w:rsidRPr="0024311F">
              <w:rPr>
                <w:color w:val="000000"/>
              </w:rPr>
              <w:t>Победитель (единственный участник выразивший согласие на приобретение имущества) возмещает затраты по организации и проведению аукциона, которые сообщаются участникам до начала проведения аукциона и подлежат уплате в течение 3 рабочих дней с даты проведения аукциона</w:t>
            </w:r>
          </w:p>
        </w:tc>
      </w:tr>
      <w:tr w:rsidR="00F53813" w:rsidRPr="00795FE1" w14:paraId="4602EECA" w14:textId="77777777" w:rsidTr="00BD55EC">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C0FCBE6" w:rsidR="00F53813" w:rsidRPr="0024311F" w:rsidRDefault="00F53813" w:rsidP="00F53813">
            <w:pPr>
              <w:spacing w:before="100" w:beforeAutospacing="1" w:after="100" w:afterAutospacing="1"/>
              <w:rPr>
                <w:color w:val="000000"/>
              </w:rPr>
            </w:pPr>
            <w:r w:rsidRPr="0024311F">
              <w:rPr>
                <w:color w:val="000000"/>
              </w:rPr>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795FE1" w14:paraId="137F2757" w14:textId="77777777" w:rsidTr="00BD55EC">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18BC6469" w:rsidR="00F53813" w:rsidRPr="00BF138C" w:rsidRDefault="00F53813" w:rsidP="00F53813">
            <w:pPr>
              <w:spacing w:before="100" w:beforeAutospacing="1" w:after="100" w:afterAutospacing="1"/>
              <w:rPr>
                <w:color w:val="0000FF"/>
              </w:rPr>
            </w:pPr>
            <w:r w:rsidRPr="0024311F">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торгов, составляет </w:t>
            </w:r>
            <w:r w:rsidR="000A518E" w:rsidRPr="00BF138C">
              <w:rPr>
                <w:color w:val="0000FF"/>
              </w:rPr>
              <w:t>5 % от начальной цены продажи.</w:t>
            </w:r>
          </w:p>
          <w:p w14:paraId="47EA1336" w14:textId="77777777" w:rsidR="00F53813" w:rsidRPr="0024311F" w:rsidRDefault="00F53813" w:rsidP="00F53813">
            <w:pPr>
              <w:spacing w:before="100" w:beforeAutospacing="1" w:after="100" w:afterAutospacing="1"/>
              <w:rPr>
                <w:color w:val="000000"/>
              </w:rPr>
            </w:pPr>
            <w:r w:rsidRPr="0024311F">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24311F" w:rsidRDefault="00F53813" w:rsidP="00F53813">
            <w:pPr>
              <w:rPr>
                <w:color w:val="000000"/>
              </w:rPr>
            </w:pPr>
            <w:r w:rsidRPr="0024311F">
              <w:rPr>
                <w:color w:val="000000"/>
              </w:rPr>
              <w:t>Сведения об участниках электронных торгов не подлежат разглашению</w:t>
            </w:r>
          </w:p>
        </w:tc>
      </w:tr>
    </w:tbl>
    <w:p w14:paraId="52FC5462" w14:textId="77777777" w:rsidR="008A0754" w:rsidRPr="00795FE1" w:rsidRDefault="008A0754" w:rsidP="00BD2AC1">
      <w:pPr>
        <w:jc w:val="center"/>
      </w:pPr>
    </w:p>
    <w:sectPr w:rsidR="008A0754" w:rsidRPr="00795FE1" w:rsidSect="00A301C7">
      <w:pgSz w:w="11906" w:h="16838" w:code="9"/>
      <w:pgMar w:top="709"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51"/>
    <w:docVar w:name="razd" w:val="1"/>
    <w:docVar w:name="yyyyy50deng" w:val="2"/>
    <w:docVar w:name="yyyyy50nuls" w:val="1"/>
    <w:docVar w:name="yyyyy50skob" w:val="1"/>
    <w:docVar w:name="yyyyy50yaz" w:val="1"/>
    <w:docVar w:name="yyyyy50zapzer"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4249"/>
    <w:rsid w:val="000E577B"/>
    <w:rsid w:val="000E64A8"/>
    <w:rsid w:val="000E73F8"/>
    <w:rsid w:val="000F3C52"/>
    <w:rsid w:val="000F43DF"/>
    <w:rsid w:val="000F4996"/>
    <w:rsid w:val="000F513B"/>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2623"/>
    <w:rsid w:val="0024311F"/>
    <w:rsid w:val="00252B5A"/>
    <w:rsid w:val="002608D1"/>
    <w:rsid w:val="002648DC"/>
    <w:rsid w:val="00265808"/>
    <w:rsid w:val="00267F40"/>
    <w:rsid w:val="002714DA"/>
    <w:rsid w:val="00276760"/>
    <w:rsid w:val="0027721A"/>
    <w:rsid w:val="00281CCD"/>
    <w:rsid w:val="002832A4"/>
    <w:rsid w:val="002837AB"/>
    <w:rsid w:val="00285791"/>
    <w:rsid w:val="00286DEE"/>
    <w:rsid w:val="00293210"/>
    <w:rsid w:val="00295876"/>
    <w:rsid w:val="002A337C"/>
    <w:rsid w:val="002A3974"/>
    <w:rsid w:val="002A4702"/>
    <w:rsid w:val="002B1E1B"/>
    <w:rsid w:val="002B332C"/>
    <w:rsid w:val="002C0427"/>
    <w:rsid w:val="002C0B20"/>
    <w:rsid w:val="002C2091"/>
    <w:rsid w:val="002C66C6"/>
    <w:rsid w:val="002D5839"/>
    <w:rsid w:val="002E3584"/>
    <w:rsid w:val="002E35E8"/>
    <w:rsid w:val="002E394F"/>
    <w:rsid w:val="002E4916"/>
    <w:rsid w:val="002E55DD"/>
    <w:rsid w:val="002E7947"/>
    <w:rsid w:val="002F0C2F"/>
    <w:rsid w:val="002F1A92"/>
    <w:rsid w:val="002F51E9"/>
    <w:rsid w:val="00302BF4"/>
    <w:rsid w:val="003042AA"/>
    <w:rsid w:val="003102AD"/>
    <w:rsid w:val="0031100A"/>
    <w:rsid w:val="00323866"/>
    <w:rsid w:val="0033147C"/>
    <w:rsid w:val="00343718"/>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A79A4"/>
    <w:rsid w:val="003B6343"/>
    <w:rsid w:val="003B64D5"/>
    <w:rsid w:val="003C01F2"/>
    <w:rsid w:val="003C07C6"/>
    <w:rsid w:val="003C138C"/>
    <w:rsid w:val="003C3E9F"/>
    <w:rsid w:val="003C6720"/>
    <w:rsid w:val="003C7172"/>
    <w:rsid w:val="003C75E5"/>
    <w:rsid w:val="003D05FE"/>
    <w:rsid w:val="003D3F49"/>
    <w:rsid w:val="003D4A58"/>
    <w:rsid w:val="003D53FC"/>
    <w:rsid w:val="003D6F0F"/>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7A8D"/>
    <w:rsid w:val="00461751"/>
    <w:rsid w:val="00462BCF"/>
    <w:rsid w:val="00462D09"/>
    <w:rsid w:val="004664AA"/>
    <w:rsid w:val="00467010"/>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1BA0"/>
    <w:rsid w:val="004B5C0D"/>
    <w:rsid w:val="004C152A"/>
    <w:rsid w:val="004C1C21"/>
    <w:rsid w:val="004C3344"/>
    <w:rsid w:val="004C5005"/>
    <w:rsid w:val="004D0A98"/>
    <w:rsid w:val="004D2918"/>
    <w:rsid w:val="004D3060"/>
    <w:rsid w:val="004D47BD"/>
    <w:rsid w:val="004D4A6B"/>
    <w:rsid w:val="004D5C8B"/>
    <w:rsid w:val="004D5CD3"/>
    <w:rsid w:val="004D71C4"/>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1EA9"/>
    <w:rsid w:val="005A21D3"/>
    <w:rsid w:val="005A7BDA"/>
    <w:rsid w:val="005C4947"/>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31713"/>
    <w:rsid w:val="00636F9C"/>
    <w:rsid w:val="0064061D"/>
    <w:rsid w:val="00641033"/>
    <w:rsid w:val="00642D80"/>
    <w:rsid w:val="006468B4"/>
    <w:rsid w:val="006523CB"/>
    <w:rsid w:val="006553BE"/>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0AA"/>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75AB"/>
    <w:rsid w:val="009714D7"/>
    <w:rsid w:val="00974C00"/>
    <w:rsid w:val="00990006"/>
    <w:rsid w:val="00993A10"/>
    <w:rsid w:val="0099443E"/>
    <w:rsid w:val="009A3B55"/>
    <w:rsid w:val="009A6B3C"/>
    <w:rsid w:val="009B2C25"/>
    <w:rsid w:val="009B3C1C"/>
    <w:rsid w:val="009B61B7"/>
    <w:rsid w:val="009B69DE"/>
    <w:rsid w:val="009C4EE4"/>
    <w:rsid w:val="009D1A9B"/>
    <w:rsid w:val="009D41DA"/>
    <w:rsid w:val="009D53B1"/>
    <w:rsid w:val="009E0915"/>
    <w:rsid w:val="009E4C8C"/>
    <w:rsid w:val="009E5C3C"/>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3671B"/>
    <w:rsid w:val="00B47D60"/>
    <w:rsid w:val="00B50CE7"/>
    <w:rsid w:val="00B6273C"/>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6BD"/>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F81"/>
    <w:rsid w:val="00EF31CC"/>
    <w:rsid w:val="00F042F9"/>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B7C"/>
    <w:rsid w:val="00F5679D"/>
    <w:rsid w:val="00F57893"/>
    <w:rsid w:val="00F6094F"/>
    <w:rsid w:val="00F60FDF"/>
    <w:rsid w:val="00F610ED"/>
    <w:rsid w:val="00F6113F"/>
    <w:rsid w:val="00F6239B"/>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07E"/>
    <w:rsid w:val="00FD1C97"/>
    <w:rsid w:val="00FD21C4"/>
    <w:rsid w:val="00FD2A54"/>
    <w:rsid w:val="00FE56B6"/>
    <w:rsid w:val="00FE6014"/>
    <w:rsid w:val="00FE6618"/>
    <w:rsid w:val="00FE7C39"/>
    <w:rsid w:val="00FF2508"/>
    <w:rsid w:val="00FF2728"/>
    <w:rsid w:val="00FF4330"/>
    <w:rsid w:val="00FF488E"/>
    <w:rsid w:val="00FF51C3"/>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0">
    <w:name w:val="Основной текст_"/>
    <w:link w:val="1"/>
    <w:locked/>
    <w:rsid w:val="00E60062"/>
    <w:rPr>
      <w:rFonts w:ascii="Lucida Sans Unicode" w:eastAsia="Lucida Sans Unicode" w:hAnsi="Lucida Sans Unicode" w:cs="Lucida Sans Unicode"/>
      <w:shd w:val="clear" w:color="auto" w:fill="FFFFFF"/>
    </w:rPr>
  </w:style>
  <w:style w:type="paragraph" w:customStyle="1" w:styleId="1">
    <w:name w:val="Основной текст1"/>
    <w:basedOn w:val="a"/>
    <w:link w:val="af0"/>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0">
    <w:name w:val="Неразрешенное упоминание1"/>
    <w:basedOn w:val="a0"/>
    <w:uiPriority w:val="99"/>
    <w:semiHidden/>
    <w:unhideWhenUsed/>
    <w:rsid w:val="004F6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219099763">
      <w:bodyDiv w:val="1"/>
      <w:marLeft w:val="0"/>
      <w:marRight w:val="0"/>
      <w:marTop w:val="0"/>
      <w:marBottom w:val="0"/>
      <w:divBdr>
        <w:top w:val="none" w:sz="0" w:space="0" w:color="auto"/>
        <w:left w:val="none" w:sz="0" w:space="0" w:color="auto"/>
        <w:bottom w:val="none" w:sz="0" w:space="0" w:color="auto"/>
        <w:right w:val="none" w:sz="0" w:space="0" w:color="auto"/>
      </w:divBdr>
    </w:div>
    <w:div w:id="221254835">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382247131">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torg.by/" TargetMode="External"/><Relationship Id="rId5" Type="http://schemas.openxmlformats.org/officeDocument/2006/relationships/hyperlink" Target="mailto:tv@vitya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6946</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122</cp:revision>
  <cp:lastPrinted>2024-07-04T07:32:00Z</cp:lastPrinted>
  <dcterms:created xsi:type="dcterms:W3CDTF">2021-05-25T12:08:00Z</dcterms:created>
  <dcterms:modified xsi:type="dcterms:W3CDTF">2024-09-11T05:40:00Z</dcterms:modified>
</cp:coreProperties>
</file>